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77" w:rsidRPr="004C1C77" w:rsidRDefault="004C1C77" w:rsidP="004C1C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4C1C77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4C1C77" w:rsidRPr="004C1C77" w:rsidRDefault="004C1C77" w:rsidP="004C1C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4C1C77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4C1C77" w:rsidRPr="004C1C77" w:rsidTr="004C1C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1C77" w:rsidRPr="004C1C77" w:rsidRDefault="004C1C77" w:rsidP="004C1C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C1C77" w:rsidRPr="004C1C77" w:rsidRDefault="004C1C77" w:rsidP="004C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C1C77" w:rsidRPr="004C1C77" w:rsidRDefault="004C1C77" w:rsidP="004C1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1C77" w:rsidRPr="004C1C77" w:rsidRDefault="004C1C77" w:rsidP="004C1C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Stanovy SDH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Třeboc</w:t>
      </w:r>
      <w:proofErr w:type="spellEnd"/>
    </w:p>
    <w:p w:rsidR="004C1C77" w:rsidRPr="004C1C77" w:rsidRDefault="004C1C77" w:rsidP="004C1C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STANOVY SBORU DOBROVOLNÝCH HASIČŮ OBCE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Třeboc</w:t>
      </w:r>
      <w:proofErr w:type="spellEnd"/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1.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NÁZEV, SÍDLO A OBVOD PŮSOBNOSTI 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organizace: Sb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 dobrovolných hasičů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p.Řevničov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27054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Působnost: katastrální území 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2.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POSLÁNÍ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Sbor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brovolných hasičů obce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sdružením občanů, působících na úseku požární ochrany. Je právnickou osobou podle zákona č. 83 / 1990., o sdružování občanů. Na základě par. 75 zákona č. 133/1985 Sb., O POŽÁRNÍ OCHRANĚ ve znění pozdějších</w:t>
      </w:r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předpisů, pomáhá obci </w:t>
      </w:r>
      <w:proofErr w:type="spellStart"/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plnění úkolů na úseku požární ochrany zejména tím, že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čl. 3.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ÚKOLY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a] připravuje členy k</w:t>
      </w:r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činnosti v JSDH obce </w:t>
      </w:r>
      <w:proofErr w:type="spellStart"/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b] spolupracuje při zabezpečování činnosti JSDH obce,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c] se podílí na preventivně výchovné činnosti na úseku požární ochrany,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d] se podílí na zpracování dokumentace požární ochrany obce,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e] se podílí na plnění úkolů při přípravě požární ochrany města pro brannou pohotovost státu,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f] se v případě vyhlášení stupňů povodňové aktivity členové zapojí zejména do skupin hlídkové služby,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g] připravuje mladé hasiče pro činnost v SDH obce,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h] se podílí na kulturním životě města zejména organizováním kulturně / společenských akcí s propagací požární ochrany.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čl. 4.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ČLENSTVÍ A JEHO VZNIK</w:t>
      </w:r>
    </w:p>
    <w:p w:rsidR="004C1C77" w:rsidRPr="004C1C77" w:rsidRDefault="00BE5E43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Členství v SDH obce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  <w:r w:rsidR="004C1C77"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dobrovolné. Členem se může stát každý občan České republiky po dovršení 15. roku věku, který souhlasí se stanovami SDH a zaváže se, že se bude aktivně podílet při činnostech sboru. Zájemce o členství podá písemnou žádost o přijetí za člena SDH obce výboru organizace. Ode dne doručení této žádosti začíná běžet tzv. zkušební doba v délce trvání 12 měsíců, po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kterou se žadatel zúčastňuje při veškeré činnosti sboru. Po uplynutí tohoto období rozhodne členská schůze hlasováním o přijetí žadatele do Sboru dob</w:t>
      </w:r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rovolných hasičů obce </w:t>
      </w:r>
      <w:proofErr w:type="spellStart"/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Zkušební doba se nevztahuje na žadatele, kteří pracují v kolektivu mladých hasičů, nebo může být zkušební doba na základě rozhodnutí výboru SDH prominuta.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Členský poplatek na jeden rok je stanoven na 100 Kč se splatností k 31. 12. kalendářního roku.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Členský poplatek je zmírněn o 50% osobám pobírající penzi, dále osobám mladším 18 let a osobám u kterých výbor rozhodne o zmírnění poplatku.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Člen, který se již nemůže aktivně podílet na plnění poslání SDH obce (zejména ze zdravotních důvodů, s ohledem na věk člena, ale i z jiného důvodu) se stává čestným </w:t>
      </w:r>
      <w:bookmarkStart w:id="0" w:name="2"/>
      <w:bookmarkEnd w:id="0"/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členem. O této skutečnosti rozhodne výbor SDH. Čestným členem se taktéž může stát fyzická osoba, která výraznou měrou podporuje chod sboru (sponzor atd.). O udělení čestného členství rozhoduje členská schůze na návrh výboru.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Do celkové doby členství v organizaci se započítává i členství v předchozích sdruženích občanů, působících na úseku požární ochrany.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5.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ZÁNIK ČLENSTVÍ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Členství zaniká úmrtím, vystoupením nebo vyloučením člena. Vystoupení je třeba písemně oznámit výboru sboru. Vyloučen musí být člen za jednání proti zájmům sboru, nebo spáchal/li trestný čin z pohnutek nízkých a nečestných a byl za tento pravomocně odsouzen. Vyloučen by měl být též člen, který opakovaně hrubě poruší členské povinnosti vyplývající z těchto stanov nebo nezaplatí členský poplatek. O vyloučení rozhodne výbor organizace prostou většinou a skutečnost dá na vědomí členské schůzi. Vyloučení se oznámí členovi písemně s udáním důvodu.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čl. 6.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PRÁVA ČLENA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jsou si v právech rovni.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mají právo: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a] zúčastňovat se při činnostech pořádaných SDH 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b] zúčastňovat se projednávání všech otázek SDH na schůzích,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c] volit a být volen do výboru organizace,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d] požadovat zprávy o činnosti a hospodaření,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e] nosit stejnokroj včetně odznaků a vyznamenání,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7.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POVINNOSTI ČLENA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mají povinnosti: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a] dodrž</w:t>
      </w:r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ovat stanovy SDH obce </w:t>
      </w:r>
      <w:proofErr w:type="spellStart"/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b] plnit úkoly uložené výborem organizace a odpovědně vykonávat svěřené funkce,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c] aktivně se zúčastňovat při činnostech sboru,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d] hospodárně zacházet se svěřenými prostředky a majetkem SDH,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e] propagovat mezi spoluobčany požární ochranu a získávat další občany p</w:t>
      </w:r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 členství v SDH obce </w:t>
      </w:r>
      <w:proofErr w:type="spellStart"/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8.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POVINNOSTI ČESTNÝCH ČLENŮ 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Čestní členové mají povinnosti stejné jako ostatní členové, mimo povinnost uvedenou v bodě 7 c].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9.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KÁZEŇ A TRESTY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člen Sboru do</w:t>
      </w:r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brovolných hasičů obce </w:t>
      </w:r>
      <w:proofErr w:type="spellStart"/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podrobuje dobrovolné kázni v plnění osobních úkolů a případných funkcí. Chrání čest a dobré jméno Sboru do</w:t>
      </w:r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brovolných hasičů obce </w:t>
      </w:r>
      <w:proofErr w:type="spellStart"/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. Chování člena, které je v rozporu se stanovami SDH a dobrými mravy se trestá: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a] pokáráním a uložením důtky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b] odvoláním z funkce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c] vyloučením ze sboru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3"/>
      <w:bookmarkEnd w:id="1"/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O uložení disciplinárního opatření rozhoduje výbor sboru. Člen má právo odvolat se k členské schůzi do jednoho měsíce ode dne doručení písemného rozhodnutí o uložení disciplinárního opatření.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10.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ORGÁNY SBORU DOBROVOLNÝCH HASIČŮ OBCE </w:t>
      </w:r>
      <w:proofErr w:type="spellStart"/>
      <w:r w:rsidR="00BE5E4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Třeboc</w:t>
      </w:r>
      <w:proofErr w:type="spellEnd"/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Orgány sboru do</w:t>
      </w:r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brovolných hasičů obce </w:t>
      </w:r>
      <w:proofErr w:type="spellStart"/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jsou:</w:t>
      </w:r>
    </w:p>
    <w:p w:rsidR="004C1C77" w:rsidRPr="004C1C77" w:rsidRDefault="004C1C77" w:rsidP="004C1C7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C1C77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</w:t>
      </w:r>
    </w:p>
    <w:p w:rsidR="004C1C77" w:rsidRPr="004C1C77" w:rsidRDefault="004C1C77" w:rsidP="004C1C7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C1C77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členské schůze</w:t>
      </w:r>
    </w:p>
    <w:p w:rsidR="004C1C77" w:rsidRPr="004C1C77" w:rsidRDefault="004C1C77" w:rsidP="004C1C7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C1C77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členská schůze</w:t>
      </w:r>
    </w:p>
    <w:p w:rsidR="004C1C77" w:rsidRPr="004C1C77" w:rsidRDefault="004C1C77" w:rsidP="004C1C7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C1C77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revizní komise /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11.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VÝBOR 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Zprávu SDH obstarává a za jeho činnost odpovídá výbor. Řídí veškerou jeho činnost, svolává výroční členskou schůzi a členské schůze, provádí a zajišťuje jejich usnesení a hospodaří se svěřeným jměním SDH. Je schopen usnášet se, je / li přítomna nadpoloviční v</w:t>
      </w:r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>ětšina jeho členů. Výbor tvoří 4 členi</w:t>
      </w: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SDH, </w:t>
      </w:r>
      <w:r w:rsidR="00BE5E43">
        <w:rPr>
          <w:rFonts w:ascii="Times New Roman" w:eastAsia="Times New Roman" w:hAnsi="Times New Roman" w:cs="Times New Roman"/>
          <w:sz w:val="24"/>
          <w:szCs w:val="24"/>
          <w:lang w:eastAsia="cs-CZ"/>
        </w:rPr>
        <w:t>a to starosta, velitel SDH, pokladní a jednatel</w:t>
      </w: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. Výbor se schází příležitostně nejméně jednou za měsíc.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Starosta</w:t>
      </w: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zejména svolává a řídí výborové schůze, je statutárním zástupcem SDH, má podpisové právo.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Velitel SDH</w:t>
      </w: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statutárním zástupcem SDH, má podpisové právo, reprezentuje sbor a zastupuje SDH.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Pokladní</w:t>
      </w: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zejména vede účetnictví SDH dle platných právních norem.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Jednatel</w:t>
      </w: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zejména zpracovává a vede veškerou dokumentaci sboru (zápisy ze schůzí, evidenci členské základny, písemnou komunikaci s právnickými a fyzickými osobami aj.) včetně jejich archivace. Má podpisové právo. Je statutárním zástupcem sboru.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Podpisová práva u výše jmenovaných funkcionářů se nevztahují na podpisové vzory potřebné pro manipulaci s peněžním kontem. O 3 členech pověřených k těmto úkonům rozhodne členská schůze.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a předkládá plán činností SDH v těsné spolupráci s výborem SDH. Všechny volené funkce jsou vykonávány bezúplatně.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12.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ČLENSKÉ SCHŮZE 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Členské schůze jsou svolávány výborem podle potřeby nejméně 2x ročně, nebo žádá / li o to nejméně polovina členů sboru. Členská schůze rozhoduje o běžných záležitostech, vyjímajíc ty, o kterých přísluší jednat výroční členské schůzi nebo výboru. Kontroluje práci výboru. Členská schůze může odvolat z funkce člena výboru, který se neosvědčil a nahradit jej členem novým. Na návrh výboru rozhoduje členská schůze o přijetí nových členů. Usnáší se prostou většinou hlasů přítomných členů.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" w:name="4"/>
      <w:bookmarkEnd w:id="2"/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13.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VÝROČNÍ ČLENSKÁ SCHŮZE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členská schůze Sboru do</w:t>
      </w:r>
      <w:r w:rsidR="004328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brovolných hasičů obce </w:t>
      </w:r>
      <w:proofErr w:type="spellStart"/>
      <w:r w:rsidR="004328B9"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koná pravidelně jednou do roka a to v prvních dvou měsících. Svolává ji výbor alespoň 14 dnů předem. Výroční členská schůze má tyto úkoly: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a] projednat a schvalovat výroční zprávu výboru, zprávu o hospodaření, a zprávu revizní komise,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b] jednat o plánu práce na příští rok,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c] jednou za 2 roky volit členy výboru a tři členy revizní komise,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členskou schůzi řídí statutární zástupce organizace, nebo pověřený člen výboru.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Je schopna usnášení, je / li přítomna alespoň polovina členů sboru a usnáší se prostou většinou hlasů. Nesejde / li se v určenou hodinu potřebný počet členů, koná se VČS o patnáct minut později bez ohledu na počet přítomných členů sboru. Na VČS musí být pozván starosta města, popřípadě jím pověřený zástupce.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14.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REVIZNÍ KOMISE 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členská schůze volí jednou za dva roky 3 členy revizní komise. Vždy jeden je předsedou této komise. Revizoři kontrolují hospodaření sboru. O výsledcích své kontroly podávají na výroční členské schůzi písemnou zprávu. Mají právo zúčastnit se schůze výboru s hlasem poradním.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15. </w:t>
      </w:r>
      <w:r w:rsidRPr="004C1C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OSLOVOVÁNÍ VE SBORU</w:t>
      </w:r>
    </w:p>
    <w:p w:rsid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t>Zejména při schůzové činnosti a slavnostních příležitostech se členové SDH oslovují tak, jak bylo vždy dobrým zvykem a to bratře, sestro.</w:t>
      </w:r>
    </w:p>
    <w:p w:rsidR="004328B9" w:rsidRPr="004C1C77" w:rsidRDefault="004328B9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328B9" w:rsidRPr="004328B9" w:rsidRDefault="004C1C77" w:rsidP="004328B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1C7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  <w:r w:rsidR="004328B9" w:rsidRPr="004328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16. </w:t>
      </w:r>
      <w:r w:rsidR="004328B9" w:rsidRPr="004328B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PRAPOR, ZNAK, STEJNOKROJ, FUNKČNÍ OZNAČENÍ </w:t>
      </w:r>
    </w:p>
    <w:p w:rsidR="004328B9" w:rsidRPr="004328B9" w:rsidRDefault="004328B9" w:rsidP="00432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8B9">
        <w:rPr>
          <w:rFonts w:ascii="Times New Roman" w:eastAsia="Times New Roman" w:hAnsi="Times New Roman" w:cs="Times New Roman"/>
          <w:sz w:val="24"/>
          <w:szCs w:val="24"/>
          <w:lang w:eastAsia="cs-CZ"/>
        </w:rPr>
        <w:t>Sbor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brovolných hasičů obce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  <w:r w:rsidRPr="004328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právo používat svůj prapor. Znak na čepici vycházkového stejnokroje je znak SH ČMS s děleným státním znakem na zlatavé podložce. Členové sboru mají právo nosit při slavnostních příležitostech vycházkový stejnokroj. Členové Sboru dobrovolných hasičů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Třeboc</w:t>
      </w:r>
      <w:proofErr w:type="spellEnd"/>
      <w:r w:rsidRPr="004328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nosí na slavnostních a pracovních stejnokrojích funkční označení shodné s funkčním označením členů jednotek sborů dobrovolných hasičů obcí, viz. příloha 1 těchto stanov. Čestnému členu přísluší nosit na vycházkovém stejnokroji označení nejvyšší dosažené funkce v době činného členství.</w:t>
      </w:r>
    </w:p>
    <w:p w:rsidR="004328B9" w:rsidRPr="004328B9" w:rsidRDefault="004328B9" w:rsidP="00432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čl. 17</w:t>
      </w:r>
      <w:r w:rsidRPr="004328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328B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ČLENSKÝ PRŮKAZ</w:t>
      </w:r>
    </w:p>
    <w:p w:rsidR="00C474AB" w:rsidRDefault="004328B9" w:rsidP="004328B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8B9">
        <w:rPr>
          <w:rFonts w:ascii="Times New Roman" w:eastAsia="Times New Roman" w:hAnsi="Times New Roman" w:cs="Times New Roman"/>
          <w:sz w:val="24"/>
          <w:szCs w:val="24"/>
          <w:lang w:eastAsia="cs-CZ"/>
        </w:rPr>
        <w:t>Členský průkaz je majetkem SDH a každý člen je povinen ho pečlivě opatrovat a při vystoupení nebo vyloučení jej sboru vrátit. Případnou ztrátu průkazu je povinen člen ihned ohlásit výboru SDH, který učiní další opatření proti jeho zneužití.</w:t>
      </w:r>
    </w:p>
    <w:p w:rsidR="004328B9" w:rsidRPr="004328B9" w:rsidRDefault="004328B9" w:rsidP="004328B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8B9">
        <w:t xml:space="preserve"> </w:t>
      </w:r>
      <w:r w:rsidR="00C474AB">
        <w:rPr>
          <w:rFonts w:ascii="Times New Roman" w:eastAsia="Times New Roman" w:hAnsi="Times New Roman" w:cs="Times New Roman"/>
          <w:sz w:val="24"/>
          <w:szCs w:val="24"/>
          <w:lang w:eastAsia="cs-CZ"/>
        </w:rPr>
        <w:t>čl. 18</w:t>
      </w:r>
      <w:r w:rsidRPr="004328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328B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MAJETEK A HOSPODAŘENÍ SBORU </w:t>
      </w:r>
    </w:p>
    <w:p w:rsidR="004328B9" w:rsidRPr="004328B9" w:rsidRDefault="004328B9" w:rsidP="00432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8B9">
        <w:rPr>
          <w:rFonts w:ascii="Times New Roman" w:eastAsia="Times New Roman" w:hAnsi="Times New Roman" w:cs="Times New Roman"/>
          <w:sz w:val="24"/>
          <w:szCs w:val="24"/>
          <w:lang w:eastAsia="cs-CZ"/>
        </w:rPr>
        <w:t>Majetek sboru slouží k všestrannému rozvoji a zabezpečení jeho činnosti. Tvoří jej hmotné a finanční prostředky získané z dotací a subvencí, výnosů z kulturních a společenských akcí, z vlastní hospodářské činnosti a darů od občanů nebo jiných organizací (podnikatelů).</w:t>
      </w:r>
    </w:p>
    <w:p w:rsidR="004328B9" w:rsidRPr="004328B9" w:rsidRDefault="004328B9" w:rsidP="00432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28B9">
        <w:rPr>
          <w:rFonts w:ascii="Times New Roman" w:eastAsia="Times New Roman" w:hAnsi="Times New Roman" w:cs="Times New Roman"/>
          <w:sz w:val="24"/>
          <w:szCs w:val="24"/>
          <w:lang w:eastAsia="cs-CZ"/>
        </w:rPr>
        <w:t>Čerpání financí se řídí obecně platnými finančními předpisy a zákony. Finanční prostředky a majetek je výhradním vlastnictvím Sboru dobrovolných hasičů v rozsahu své působnosti.</w:t>
      </w:r>
    </w:p>
    <w:p w:rsidR="004328B9" w:rsidRPr="004328B9" w:rsidRDefault="00C474AB" w:rsidP="00432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Sbor dobrovolných hasičů obce </w:t>
      </w:r>
      <w:proofErr w:type="spellStart"/>
      <w:r>
        <w:t>Třeboc</w:t>
      </w:r>
      <w:proofErr w:type="spellEnd"/>
      <w:r>
        <w:t xml:space="preserve"> je právnickou osobou, vlastní movitý a nemovitý majetek, finanční prostředky a využívá jich k plnění svých úkolů. V rozsahu své působnosti může nabývat práv a zavazovat se.</w:t>
      </w:r>
    </w:p>
    <w:p w:rsidR="00C474AB" w:rsidRPr="00C474AB" w:rsidRDefault="00C474AB" w:rsidP="00C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čl. 19</w:t>
      </w:r>
      <w:r w:rsidRPr="00C474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C474A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ZÁNIK SBORU</w:t>
      </w:r>
    </w:p>
    <w:p w:rsidR="00C474AB" w:rsidRPr="00C474AB" w:rsidRDefault="00C474AB" w:rsidP="00C474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4AB">
        <w:rPr>
          <w:rFonts w:ascii="Times New Roman" w:eastAsia="Times New Roman" w:hAnsi="Times New Roman" w:cs="Times New Roman"/>
          <w:sz w:val="24"/>
          <w:szCs w:val="24"/>
          <w:lang w:eastAsia="cs-CZ"/>
        </w:rPr>
        <w:t>Sbor dobrovolných hasi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čů obce Třeboc</w:t>
      </w:r>
      <w:r w:rsidRPr="00C474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zaniká:</w:t>
      </w:r>
    </w:p>
    <w:p w:rsidR="00C474AB" w:rsidRPr="00C474AB" w:rsidRDefault="00C474AB" w:rsidP="00C474A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4A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C474AB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C474AB">
        <w:rPr>
          <w:rFonts w:ascii="Times New Roman" w:eastAsia="Times New Roman" w:hAnsi="Times New Roman" w:cs="Times New Roman"/>
          <w:sz w:val="24"/>
          <w:szCs w:val="24"/>
          <w:lang w:eastAsia="cs-CZ"/>
        </w:rPr>
        <w:t>usnese/li se na tom členská schůze dvoutřetinovou většinou hlasů přítomných členů,</w:t>
      </w:r>
    </w:p>
    <w:p w:rsidR="00C474AB" w:rsidRPr="00C474AB" w:rsidRDefault="00C474AB" w:rsidP="00C474A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4A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C474AB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C474AB">
        <w:rPr>
          <w:rFonts w:ascii="Times New Roman" w:eastAsia="Times New Roman" w:hAnsi="Times New Roman" w:cs="Times New Roman"/>
          <w:sz w:val="24"/>
          <w:szCs w:val="24"/>
          <w:lang w:eastAsia="cs-CZ"/>
        </w:rPr>
        <w:t>dobrovolným rozpuštěním nebo sloučením s jiným sdružením</w:t>
      </w:r>
    </w:p>
    <w:p w:rsidR="00C474AB" w:rsidRPr="00C474AB" w:rsidRDefault="00C474AB" w:rsidP="00C474AB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74A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C474AB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   </w:t>
      </w:r>
      <w:r w:rsidRPr="00C474AB">
        <w:rPr>
          <w:rFonts w:ascii="Times New Roman" w:eastAsia="Times New Roman" w:hAnsi="Times New Roman" w:cs="Times New Roman"/>
          <w:sz w:val="24"/>
          <w:szCs w:val="24"/>
          <w:lang w:eastAsia="cs-CZ"/>
        </w:rPr>
        <w:t>pravomocným rozhodnutím MV ČR</w:t>
      </w:r>
    </w:p>
    <w:p w:rsidR="004C1C77" w:rsidRPr="004C1C77" w:rsidRDefault="004C1C77" w:rsidP="004C1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4C1C77" w:rsidRPr="004C1C77" w:rsidSect="0067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1C77"/>
    <w:rsid w:val="000622E4"/>
    <w:rsid w:val="000851B1"/>
    <w:rsid w:val="00123CAC"/>
    <w:rsid w:val="00151C0D"/>
    <w:rsid w:val="001661A7"/>
    <w:rsid w:val="001D3DE5"/>
    <w:rsid w:val="002549D9"/>
    <w:rsid w:val="002616F8"/>
    <w:rsid w:val="00267DB6"/>
    <w:rsid w:val="002A4DAD"/>
    <w:rsid w:val="002D6A5F"/>
    <w:rsid w:val="002E3149"/>
    <w:rsid w:val="002F6E23"/>
    <w:rsid w:val="00330745"/>
    <w:rsid w:val="003B528E"/>
    <w:rsid w:val="003E612B"/>
    <w:rsid w:val="0041160D"/>
    <w:rsid w:val="004328B9"/>
    <w:rsid w:val="004B2BC6"/>
    <w:rsid w:val="004C1C77"/>
    <w:rsid w:val="004C73F4"/>
    <w:rsid w:val="004C7E53"/>
    <w:rsid w:val="005003A5"/>
    <w:rsid w:val="0058436D"/>
    <w:rsid w:val="005C14F2"/>
    <w:rsid w:val="005C585D"/>
    <w:rsid w:val="006152CE"/>
    <w:rsid w:val="006336C6"/>
    <w:rsid w:val="006572FD"/>
    <w:rsid w:val="00672DC6"/>
    <w:rsid w:val="006A18E0"/>
    <w:rsid w:val="006B05F7"/>
    <w:rsid w:val="006D2C98"/>
    <w:rsid w:val="006E1525"/>
    <w:rsid w:val="00773EC2"/>
    <w:rsid w:val="007B238C"/>
    <w:rsid w:val="007C2D37"/>
    <w:rsid w:val="007D1C40"/>
    <w:rsid w:val="00833F34"/>
    <w:rsid w:val="0085419B"/>
    <w:rsid w:val="00861C96"/>
    <w:rsid w:val="008A381D"/>
    <w:rsid w:val="00982665"/>
    <w:rsid w:val="009A0386"/>
    <w:rsid w:val="00A14909"/>
    <w:rsid w:val="00A47216"/>
    <w:rsid w:val="00A562FE"/>
    <w:rsid w:val="00A81625"/>
    <w:rsid w:val="00A87D9F"/>
    <w:rsid w:val="00A97685"/>
    <w:rsid w:val="00AA14DB"/>
    <w:rsid w:val="00B43573"/>
    <w:rsid w:val="00BE5E43"/>
    <w:rsid w:val="00C474AB"/>
    <w:rsid w:val="00CA6AD2"/>
    <w:rsid w:val="00CF0A0C"/>
    <w:rsid w:val="00D22FD9"/>
    <w:rsid w:val="00D346AA"/>
    <w:rsid w:val="00D44DCE"/>
    <w:rsid w:val="00DB19F5"/>
    <w:rsid w:val="00DB534B"/>
    <w:rsid w:val="00DC5FB8"/>
    <w:rsid w:val="00DD4C67"/>
    <w:rsid w:val="00E17052"/>
    <w:rsid w:val="00E43A0D"/>
    <w:rsid w:val="00E61627"/>
    <w:rsid w:val="00E75364"/>
    <w:rsid w:val="00F54C5B"/>
    <w:rsid w:val="00F85F4A"/>
    <w:rsid w:val="00FB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DC6"/>
  </w:style>
  <w:style w:type="paragraph" w:styleId="Nadpis2">
    <w:name w:val="heading 2"/>
    <w:basedOn w:val="Normln"/>
    <w:link w:val="Nadpis2Char"/>
    <w:uiPriority w:val="9"/>
    <w:qFormat/>
    <w:rsid w:val="004C1C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C1C7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C1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C1C7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C1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C1C77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C1C77"/>
    <w:rPr>
      <w:color w:val="0000FF"/>
      <w:u w:val="single"/>
    </w:rPr>
  </w:style>
  <w:style w:type="character" w:customStyle="1" w:styleId="span-a-title">
    <w:name w:val="span-a-title"/>
    <w:basedOn w:val="Standardnpsmoodstavce"/>
    <w:rsid w:val="004C1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07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7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2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5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9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0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0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dcterms:created xsi:type="dcterms:W3CDTF">2015-01-31T12:48:00Z</dcterms:created>
  <dcterms:modified xsi:type="dcterms:W3CDTF">2015-01-31T13:23:00Z</dcterms:modified>
</cp:coreProperties>
</file>